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E6" w:rsidRDefault="00EF6543" w:rsidP="00C93659">
      <w:pPr>
        <w:jc w:val="right"/>
        <w:rPr>
          <w:sz w:val="20"/>
        </w:rPr>
      </w:pPr>
      <w:r>
        <w:rPr>
          <w:sz w:val="20"/>
        </w:rPr>
        <w:t>Comunicado 121</w:t>
      </w:r>
    </w:p>
    <w:p w:rsidR="00CE66C1" w:rsidRPr="00CE66C1" w:rsidRDefault="00CE66C1" w:rsidP="00CE66C1">
      <w:pPr>
        <w:jc w:val="center"/>
        <w:rPr>
          <w:b/>
          <w:sz w:val="36"/>
          <w:szCs w:val="36"/>
        </w:rPr>
      </w:pPr>
      <w:r w:rsidRPr="00CE66C1">
        <w:rPr>
          <w:b/>
          <w:sz w:val="36"/>
          <w:szCs w:val="36"/>
        </w:rPr>
        <w:t xml:space="preserve">Manuel Bartlett </w:t>
      </w:r>
      <w:r>
        <w:rPr>
          <w:b/>
          <w:sz w:val="36"/>
          <w:szCs w:val="36"/>
        </w:rPr>
        <w:t>informa</w:t>
      </w:r>
      <w:r w:rsidRPr="00CE66C1">
        <w:rPr>
          <w:b/>
          <w:sz w:val="36"/>
          <w:szCs w:val="36"/>
        </w:rPr>
        <w:t xml:space="preserve"> nombres de exfuncionarios del gobierno federal posteriorment</w:t>
      </w:r>
      <w:bookmarkStart w:id="0" w:name="_GoBack"/>
      <w:bookmarkEnd w:id="0"/>
      <w:r w:rsidRPr="00CE66C1">
        <w:rPr>
          <w:b/>
          <w:sz w:val="36"/>
          <w:szCs w:val="36"/>
        </w:rPr>
        <w:t>e relacionados con empresas privadas del sector energético</w:t>
      </w:r>
    </w:p>
    <w:p w:rsidR="00EF6543" w:rsidRDefault="00EF6543" w:rsidP="00EF6543">
      <w:pPr>
        <w:rPr>
          <w:sz w:val="20"/>
        </w:rPr>
      </w:pPr>
    </w:p>
    <w:p w:rsidR="00CE66C1" w:rsidRDefault="00EF6543" w:rsidP="00EF6543">
      <w:pPr>
        <w:rPr>
          <w:sz w:val="20"/>
        </w:rPr>
      </w:pPr>
      <w:r w:rsidRPr="00C66908">
        <w:rPr>
          <w:i/>
          <w:sz w:val="18"/>
        </w:rPr>
        <w:t>Ciudad de México, 11 de febrero de 2019</w:t>
      </w:r>
      <w:r>
        <w:rPr>
          <w:sz w:val="20"/>
        </w:rPr>
        <w:t>.- Manuel Bartlett</w:t>
      </w:r>
      <w:r w:rsidR="00335972">
        <w:rPr>
          <w:sz w:val="20"/>
        </w:rPr>
        <w:t xml:space="preserve"> Díaz, director general de la Comisión Federal de Electricidad (CFE), dio a conocer los nombres de nueve exfuncionarios del gobierno federal </w:t>
      </w:r>
      <w:r w:rsidR="00C66908">
        <w:rPr>
          <w:sz w:val="20"/>
        </w:rPr>
        <w:t>que</w:t>
      </w:r>
      <w:r w:rsidR="00CE66C1">
        <w:rPr>
          <w:sz w:val="20"/>
        </w:rPr>
        <w:t xml:space="preserve"> pasaron a integrarse a consejos directivos de empresas</w:t>
      </w:r>
      <w:r w:rsidR="00C66908">
        <w:rPr>
          <w:sz w:val="20"/>
        </w:rPr>
        <w:t xml:space="preserve"> privadas nacionales y transnacionales</w:t>
      </w:r>
      <w:r w:rsidR="00CE66C1">
        <w:rPr>
          <w:sz w:val="20"/>
        </w:rPr>
        <w:t xml:space="preserve"> en el sector energético.</w:t>
      </w:r>
    </w:p>
    <w:p w:rsidR="00EF6543" w:rsidRDefault="00CE66C1" w:rsidP="00CE66C1">
      <w:pPr>
        <w:rPr>
          <w:sz w:val="20"/>
        </w:rPr>
      </w:pPr>
      <w:r>
        <w:rPr>
          <w:sz w:val="20"/>
        </w:rPr>
        <w:t xml:space="preserve">Señaló que se trata de “una </w:t>
      </w:r>
      <w:r w:rsidR="00EF6543" w:rsidRPr="00EF6543">
        <w:rPr>
          <w:sz w:val="20"/>
        </w:rPr>
        <w:t>combinación entre los sectores privados y estas antiguas autoridades, que ha generado</w:t>
      </w:r>
      <w:r>
        <w:rPr>
          <w:sz w:val="20"/>
        </w:rPr>
        <w:t xml:space="preserve"> </w:t>
      </w:r>
      <w:r w:rsidR="00EF6543" w:rsidRPr="00EF6543">
        <w:rPr>
          <w:sz w:val="20"/>
        </w:rPr>
        <w:t>que en unos cuantos años la Comisión Federal de Electricidad, esta empresa histórica que electrificó al país</w:t>
      </w:r>
      <w:r w:rsidR="00335972">
        <w:rPr>
          <w:sz w:val="20"/>
        </w:rPr>
        <w:t>,</w:t>
      </w:r>
      <w:r w:rsidR="00EF6543" w:rsidRPr="00EF6543">
        <w:rPr>
          <w:sz w:val="20"/>
        </w:rPr>
        <w:t xml:space="preserve"> en unos cuantos años se haya reducido a una empresa que genera nada más el 50 por ciento de la energía</w:t>
      </w:r>
      <w:r>
        <w:rPr>
          <w:sz w:val="20"/>
        </w:rPr>
        <w:t>…”</w:t>
      </w:r>
    </w:p>
    <w:p w:rsidR="00CE66C1" w:rsidRDefault="00CE66C1" w:rsidP="00CE66C1">
      <w:pPr>
        <w:rPr>
          <w:sz w:val="20"/>
        </w:rPr>
      </w:pPr>
      <w:r>
        <w:rPr>
          <w:sz w:val="20"/>
        </w:rPr>
        <w:t>Los nombres son:</w:t>
      </w:r>
    </w:p>
    <w:p w:rsidR="00EF6543" w:rsidRDefault="00EF6543" w:rsidP="00EF6543">
      <w:pPr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6"/>
        <w:gridCol w:w="1956"/>
        <w:gridCol w:w="1897"/>
        <w:gridCol w:w="1624"/>
        <w:gridCol w:w="1792"/>
        <w:gridCol w:w="1127"/>
      </w:tblGrid>
      <w:tr w:rsidR="00335972" w:rsidRPr="00335972" w:rsidTr="002A73DC">
        <w:trPr>
          <w:tblHeader/>
        </w:trPr>
        <w:tc>
          <w:tcPr>
            <w:tcW w:w="2689" w:type="dxa"/>
            <w:shd w:val="clear" w:color="auto" w:fill="2E926A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3597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2551" w:type="dxa"/>
            <w:shd w:val="clear" w:color="auto" w:fill="2E926A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3597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Cargo público</w:t>
            </w:r>
          </w:p>
        </w:tc>
        <w:tc>
          <w:tcPr>
            <w:tcW w:w="2410" w:type="dxa"/>
            <w:shd w:val="clear" w:color="auto" w:fill="2E926A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3597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Administración</w:t>
            </w:r>
          </w:p>
        </w:tc>
        <w:tc>
          <w:tcPr>
            <w:tcW w:w="1843" w:type="dxa"/>
            <w:shd w:val="clear" w:color="auto" w:fill="2E926A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3597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Cargo privado</w:t>
            </w:r>
          </w:p>
        </w:tc>
        <w:tc>
          <w:tcPr>
            <w:tcW w:w="2693" w:type="dxa"/>
            <w:shd w:val="clear" w:color="auto" w:fill="2E926A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3597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Empresa</w:t>
            </w:r>
          </w:p>
        </w:tc>
        <w:tc>
          <w:tcPr>
            <w:tcW w:w="1275" w:type="dxa"/>
            <w:shd w:val="clear" w:color="auto" w:fill="2E926A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3597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Status</w:t>
            </w:r>
          </w:p>
        </w:tc>
      </w:tr>
      <w:tr w:rsidR="00335972" w:rsidRPr="00335972" w:rsidTr="002A73DC">
        <w:trPr>
          <w:trHeight w:val="585"/>
        </w:trPr>
        <w:tc>
          <w:tcPr>
            <w:tcW w:w="2689" w:type="dxa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72">
              <w:rPr>
                <w:rFonts w:ascii="Arial" w:hAnsi="Arial" w:cs="Arial"/>
                <w:sz w:val="20"/>
                <w:szCs w:val="20"/>
              </w:rPr>
              <w:t>José Córdoba Montoya</w:t>
            </w:r>
          </w:p>
        </w:tc>
        <w:tc>
          <w:tcPr>
            <w:tcW w:w="2551" w:type="dxa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72">
              <w:rPr>
                <w:rFonts w:ascii="Arial" w:hAnsi="Arial" w:cs="Arial"/>
                <w:sz w:val="20"/>
                <w:szCs w:val="20"/>
              </w:rPr>
              <w:t>Jefe de la Oficina de la Presidencia de la República</w:t>
            </w:r>
          </w:p>
        </w:tc>
        <w:tc>
          <w:tcPr>
            <w:tcW w:w="2410" w:type="dxa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72">
              <w:rPr>
                <w:rFonts w:ascii="Arial" w:hAnsi="Arial" w:cs="Arial"/>
                <w:sz w:val="20"/>
                <w:szCs w:val="20"/>
              </w:rPr>
              <w:t>Carlos Salinas de Gortari</w:t>
            </w:r>
          </w:p>
        </w:tc>
        <w:tc>
          <w:tcPr>
            <w:tcW w:w="1843" w:type="dxa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72">
              <w:rPr>
                <w:rFonts w:ascii="Arial" w:hAnsi="Arial" w:cs="Arial"/>
                <w:sz w:val="20"/>
                <w:szCs w:val="20"/>
              </w:rPr>
              <w:t>Propietario</w:t>
            </w:r>
          </w:p>
        </w:tc>
        <w:tc>
          <w:tcPr>
            <w:tcW w:w="2693" w:type="dxa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35972">
              <w:rPr>
                <w:rFonts w:ascii="Arial" w:hAnsi="Arial" w:cs="Arial"/>
                <w:sz w:val="18"/>
                <w:szCs w:val="20"/>
              </w:rPr>
              <w:t>Proveedora de Servicios de Energía, S.A. de C.V.</w:t>
            </w:r>
          </w:p>
        </w:tc>
        <w:tc>
          <w:tcPr>
            <w:tcW w:w="1275" w:type="dxa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5972">
              <w:rPr>
                <w:rFonts w:ascii="Arial" w:hAnsi="Arial" w:cs="Arial"/>
                <w:color w:val="00B050"/>
                <w:sz w:val="20"/>
                <w:szCs w:val="20"/>
              </w:rPr>
              <w:t>-</w:t>
            </w:r>
          </w:p>
        </w:tc>
      </w:tr>
      <w:tr w:rsidR="00335972" w:rsidRPr="00335972" w:rsidTr="002A73DC">
        <w:trPr>
          <w:trHeight w:val="293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72">
              <w:rPr>
                <w:rFonts w:ascii="Arial" w:hAnsi="Arial" w:cs="Arial"/>
                <w:sz w:val="20"/>
                <w:szCs w:val="20"/>
              </w:rPr>
              <w:t xml:space="preserve">Jesús Reyes-Heroles González Garza 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72">
              <w:rPr>
                <w:rFonts w:ascii="Arial" w:hAnsi="Arial" w:cs="Arial"/>
                <w:sz w:val="20"/>
                <w:szCs w:val="20"/>
              </w:rPr>
              <w:t>Secretario de Energía y Director General de Pemex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72">
              <w:rPr>
                <w:rFonts w:ascii="Arial" w:hAnsi="Arial" w:cs="Arial"/>
                <w:sz w:val="20"/>
                <w:szCs w:val="20"/>
              </w:rPr>
              <w:t>Ernesto Zedillo y Felipe Calderón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72">
              <w:rPr>
                <w:rFonts w:ascii="Arial" w:hAnsi="Arial" w:cs="Arial"/>
                <w:sz w:val="20"/>
                <w:szCs w:val="20"/>
              </w:rPr>
              <w:t>Presidente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335972">
              <w:rPr>
                <w:rFonts w:ascii="Arial" w:hAnsi="Arial" w:cs="Arial"/>
                <w:sz w:val="18"/>
                <w:szCs w:val="20"/>
              </w:rPr>
              <w:t>EnergeA</w:t>
            </w:r>
            <w:proofErr w:type="spellEnd"/>
            <w:r w:rsidRPr="00335972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35972">
              <w:rPr>
                <w:rFonts w:ascii="Arial" w:hAnsi="Arial" w:cs="Arial"/>
                <w:sz w:val="18"/>
                <w:szCs w:val="20"/>
              </w:rPr>
              <w:t xml:space="preserve">Ha participado en diversos consejos consultivos de energía como el de </w:t>
            </w:r>
            <w:proofErr w:type="spellStart"/>
            <w:r w:rsidRPr="00335972">
              <w:rPr>
                <w:rFonts w:ascii="Arial" w:hAnsi="Arial" w:cs="Arial"/>
                <w:sz w:val="18"/>
                <w:szCs w:val="20"/>
              </w:rPr>
              <w:t>Energy</w:t>
            </w:r>
            <w:proofErr w:type="spellEnd"/>
            <w:r w:rsidRPr="00335972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335972">
              <w:rPr>
                <w:rFonts w:ascii="Arial" w:hAnsi="Arial" w:cs="Arial"/>
                <w:sz w:val="18"/>
                <w:szCs w:val="20"/>
              </w:rPr>
              <w:t>Intelligence</w:t>
            </w:r>
            <w:proofErr w:type="spellEnd"/>
            <w:r w:rsidRPr="00335972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335972">
              <w:rPr>
                <w:rFonts w:ascii="Arial" w:hAnsi="Arial" w:cs="Arial"/>
                <w:sz w:val="18"/>
                <w:szCs w:val="20"/>
              </w:rPr>
              <w:t>Group</w:t>
            </w:r>
            <w:proofErr w:type="spellEnd"/>
            <w:r w:rsidRPr="00335972">
              <w:rPr>
                <w:rFonts w:ascii="Arial" w:hAnsi="Arial" w:cs="Arial"/>
                <w:sz w:val="18"/>
                <w:szCs w:val="20"/>
              </w:rPr>
              <w:t xml:space="preserve">, Morgan Stanley </w:t>
            </w:r>
            <w:proofErr w:type="spellStart"/>
            <w:r w:rsidRPr="00335972">
              <w:rPr>
                <w:rFonts w:ascii="Arial" w:hAnsi="Arial" w:cs="Arial"/>
                <w:sz w:val="18"/>
                <w:szCs w:val="20"/>
              </w:rPr>
              <w:t>Energy</w:t>
            </w:r>
            <w:proofErr w:type="spellEnd"/>
            <w:r w:rsidRPr="00335972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335972">
              <w:rPr>
                <w:rFonts w:ascii="Arial" w:hAnsi="Arial" w:cs="Arial"/>
                <w:sz w:val="18"/>
                <w:szCs w:val="20"/>
              </w:rPr>
              <w:t>Partners</w:t>
            </w:r>
            <w:proofErr w:type="spellEnd"/>
            <w:r w:rsidRPr="00335972">
              <w:rPr>
                <w:rFonts w:ascii="Arial" w:hAnsi="Arial" w:cs="Arial"/>
                <w:sz w:val="18"/>
                <w:szCs w:val="20"/>
              </w:rPr>
              <w:t xml:space="preserve">, </w:t>
            </w:r>
            <w:proofErr w:type="spellStart"/>
            <w:r w:rsidRPr="00335972">
              <w:rPr>
                <w:rFonts w:ascii="Arial" w:hAnsi="Arial" w:cs="Arial"/>
                <w:sz w:val="18"/>
                <w:szCs w:val="20"/>
              </w:rPr>
              <w:t>Mitsui</w:t>
            </w:r>
            <w:proofErr w:type="spellEnd"/>
            <w:r w:rsidRPr="00335972">
              <w:rPr>
                <w:rFonts w:ascii="Arial" w:hAnsi="Arial" w:cs="Arial"/>
                <w:sz w:val="18"/>
                <w:szCs w:val="20"/>
              </w:rPr>
              <w:t xml:space="preserve"> de México y el Centro Mario Molina para Estudios Estratégicos sobre Energía y Medio Ambiente. Es miembro del Consejo de Administración de Santander México.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5972">
              <w:rPr>
                <w:rFonts w:ascii="Arial" w:hAnsi="Arial" w:cs="Arial"/>
                <w:color w:val="00B050"/>
                <w:sz w:val="20"/>
                <w:szCs w:val="20"/>
              </w:rPr>
              <w:t>Activo</w:t>
            </w:r>
          </w:p>
        </w:tc>
      </w:tr>
      <w:tr w:rsidR="00335972" w:rsidRPr="00335972" w:rsidTr="002A73DC">
        <w:trPr>
          <w:trHeight w:val="585"/>
        </w:trPr>
        <w:tc>
          <w:tcPr>
            <w:tcW w:w="2689" w:type="dxa"/>
            <w:vMerge w:val="restart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72">
              <w:rPr>
                <w:rFonts w:ascii="Arial" w:hAnsi="Arial" w:cs="Arial"/>
                <w:sz w:val="20"/>
                <w:szCs w:val="20"/>
              </w:rPr>
              <w:t>Carlos Ruiz Sacristán</w:t>
            </w:r>
          </w:p>
        </w:tc>
        <w:tc>
          <w:tcPr>
            <w:tcW w:w="2551" w:type="dxa"/>
            <w:vMerge w:val="restart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72">
              <w:rPr>
                <w:rFonts w:ascii="Arial" w:hAnsi="Arial" w:cs="Arial"/>
                <w:sz w:val="20"/>
                <w:szCs w:val="20"/>
              </w:rPr>
              <w:t>Secretario de Comunicaciones y Transportes</w:t>
            </w:r>
          </w:p>
        </w:tc>
        <w:tc>
          <w:tcPr>
            <w:tcW w:w="2410" w:type="dxa"/>
            <w:vMerge w:val="restart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72">
              <w:rPr>
                <w:rFonts w:ascii="Arial" w:hAnsi="Arial" w:cs="Arial"/>
                <w:sz w:val="20"/>
                <w:szCs w:val="20"/>
              </w:rPr>
              <w:t>Ernesto Zedillo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72">
              <w:rPr>
                <w:rFonts w:ascii="Arial" w:hAnsi="Arial" w:cs="Arial"/>
                <w:sz w:val="20"/>
                <w:szCs w:val="20"/>
              </w:rPr>
              <w:t>Presidente del Consejo y Director General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35972">
              <w:rPr>
                <w:rFonts w:ascii="Arial" w:hAnsi="Arial" w:cs="Arial"/>
                <w:sz w:val="18"/>
                <w:szCs w:val="20"/>
              </w:rPr>
              <w:t xml:space="preserve">North American </w:t>
            </w:r>
            <w:proofErr w:type="spellStart"/>
            <w:r w:rsidRPr="00335972">
              <w:rPr>
                <w:rFonts w:ascii="Arial" w:hAnsi="Arial" w:cs="Arial"/>
                <w:sz w:val="18"/>
                <w:szCs w:val="20"/>
              </w:rPr>
              <w:t>Infrastrcture</w:t>
            </w:r>
            <w:proofErr w:type="spellEnd"/>
            <w:r w:rsidRPr="00335972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335972">
              <w:rPr>
                <w:rFonts w:ascii="Arial" w:hAnsi="Arial" w:cs="Arial"/>
                <w:sz w:val="18"/>
                <w:szCs w:val="20"/>
              </w:rPr>
              <w:t>Group</w:t>
            </w:r>
            <w:proofErr w:type="spellEnd"/>
            <w:r w:rsidRPr="00335972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 w:rsidRPr="00335972">
              <w:rPr>
                <w:rFonts w:ascii="Arial" w:hAnsi="Arial" w:cs="Arial"/>
                <w:sz w:val="18"/>
                <w:szCs w:val="20"/>
              </w:rPr>
              <w:t>Sempra</w:t>
            </w:r>
            <w:proofErr w:type="spellEnd"/>
            <w:r w:rsidRPr="00335972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335972">
              <w:rPr>
                <w:rFonts w:ascii="Arial" w:hAnsi="Arial" w:cs="Arial"/>
                <w:sz w:val="18"/>
                <w:szCs w:val="20"/>
              </w:rPr>
              <w:t>Energy</w:t>
            </w:r>
            <w:proofErr w:type="spellEnd"/>
          </w:p>
        </w:tc>
        <w:tc>
          <w:tcPr>
            <w:tcW w:w="1275" w:type="dxa"/>
            <w:vMerge w:val="restart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5972">
              <w:rPr>
                <w:rFonts w:ascii="Arial" w:hAnsi="Arial" w:cs="Arial"/>
                <w:color w:val="00B050"/>
                <w:sz w:val="20"/>
                <w:szCs w:val="20"/>
              </w:rPr>
              <w:t>Activo</w:t>
            </w:r>
          </w:p>
        </w:tc>
      </w:tr>
      <w:tr w:rsidR="00335972" w:rsidRPr="00335972" w:rsidTr="002A73DC">
        <w:trPr>
          <w:trHeight w:val="585"/>
        </w:trPr>
        <w:tc>
          <w:tcPr>
            <w:tcW w:w="2689" w:type="dxa"/>
            <w:vMerge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72">
              <w:rPr>
                <w:rFonts w:ascii="Arial" w:hAnsi="Arial" w:cs="Arial"/>
                <w:sz w:val="20"/>
                <w:szCs w:val="20"/>
              </w:rPr>
              <w:t>Presidente Ejecutivo del Consejo de Administración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335972">
              <w:rPr>
                <w:rFonts w:ascii="Arial" w:hAnsi="Arial" w:cs="Arial"/>
                <w:sz w:val="18"/>
                <w:szCs w:val="20"/>
              </w:rPr>
              <w:t>IEnova</w:t>
            </w:r>
            <w:proofErr w:type="spellEnd"/>
          </w:p>
        </w:tc>
        <w:tc>
          <w:tcPr>
            <w:tcW w:w="1275" w:type="dxa"/>
            <w:vMerge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335972" w:rsidRPr="00335972" w:rsidTr="002A73DC">
        <w:tc>
          <w:tcPr>
            <w:tcW w:w="2689" w:type="dxa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72">
              <w:rPr>
                <w:rFonts w:ascii="Arial" w:hAnsi="Arial" w:cs="Arial"/>
                <w:sz w:val="20"/>
                <w:szCs w:val="20"/>
              </w:rPr>
              <w:lastRenderedPageBreak/>
              <w:t xml:space="preserve">Luis </w:t>
            </w:r>
            <w:proofErr w:type="spellStart"/>
            <w:r w:rsidRPr="00335972">
              <w:rPr>
                <w:rFonts w:ascii="Arial" w:hAnsi="Arial" w:cs="Arial"/>
                <w:sz w:val="20"/>
                <w:szCs w:val="20"/>
              </w:rPr>
              <w:t>Tellez</w:t>
            </w:r>
            <w:proofErr w:type="spellEnd"/>
            <w:r w:rsidRPr="003359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5972">
              <w:rPr>
                <w:rFonts w:ascii="Arial" w:hAnsi="Arial" w:cs="Arial"/>
                <w:sz w:val="20"/>
                <w:szCs w:val="20"/>
              </w:rPr>
              <w:t>Kuenzler</w:t>
            </w:r>
            <w:proofErr w:type="spellEnd"/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72">
              <w:rPr>
                <w:rFonts w:ascii="Arial" w:hAnsi="Arial" w:cs="Arial"/>
                <w:sz w:val="20"/>
                <w:szCs w:val="20"/>
              </w:rPr>
              <w:t>Secretario de Energía y Secretario de Comunicaciones y Transportes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72">
              <w:rPr>
                <w:rFonts w:ascii="Arial" w:hAnsi="Arial" w:cs="Arial"/>
                <w:sz w:val="20"/>
                <w:szCs w:val="20"/>
              </w:rPr>
              <w:t>Ernesto Zedillo y Felipe Calderón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72">
              <w:rPr>
                <w:rFonts w:ascii="Arial" w:hAnsi="Arial" w:cs="Arial"/>
                <w:sz w:val="20"/>
                <w:szCs w:val="20"/>
              </w:rPr>
              <w:t xml:space="preserve">Asesor </w:t>
            </w:r>
            <w:r w:rsidRPr="00335972">
              <w:rPr>
                <w:rFonts w:ascii="Arial" w:hAnsi="Arial" w:cs="Arial"/>
                <w:i/>
                <w:sz w:val="20"/>
                <w:szCs w:val="20"/>
              </w:rPr>
              <w:t>Senior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35972">
              <w:rPr>
                <w:rFonts w:ascii="Arial" w:hAnsi="Arial" w:cs="Arial"/>
                <w:sz w:val="18"/>
                <w:szCs w:val="20"/>
              </w:rPr>
              <w:t xml:space="preserve">Kohlberg </w:t>
            </w:r>
            <w:proofErr w:type="spellStart"/>
            <w:r w:rsidRPr="00335972">
              <w:rPr>
                <w:rFonts w:ascii="Arial" w:hAnsi="Arial" w:cs="Arial"/>
                <w:sz w:val="18"/>
                <w:szCs w:val="20"/>
              </w:rPr>
              <w:t>Kravis</w:t>
            </w:r>
            <w:proofErr w:type="spellEnd"/>
            <w:r w:rsidRPr="00335972">
              <w:rPr>
                <w:rFonts w:ascii="Arial" w:hAnsi="Arial" w:cs="Arial"/>
                <w:sz w:val="18"/>
                <w:szCs w:val="20"/>
              </w:rPr>
              <w:t xml:space="preserve"> Roberts</w:t>
            </w:r>
            <w:r w:rsidRPr="00335972">
              <w:rPr>
                <w:rStyle w:val="Refdenotaalpie"/>
                <w:rFonts w:ascii="Arial" w:hAnsi="Arial" w:cs="Arial"/>
                <w:sz w:val="18"/>
                <w:szCs w:val="20"/>
              </w:rPr>
              <w:footnoteReference w:id="1"/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72">
              <w:rPr>
                <w:rFonts w:ascii="Arial" w:hAnsi="Arial" w:cs="Arial"/>
                <w:color w:val="00B050"/>
                <w:sz w:val="20"/>
                <w:szCs w:val="20"/>
              </w:rPr>
              <w:t>Activo</w:t>
            </w:r>
          </w:p>
        </w:tc>
      </w:tr>
      <w:tr w:rsidR="00335972" w:rsidRPr="00335972" w:rsidTr="002A73DC">
        <w:tc>
          <w:tcPr>
            <w:tcW w:w="2689" w:type="dxa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72">
              <w:rPr>
                <w:rFonts w:ascii="Arial" w:hAnsi="Arial" w:cs="Arial"/>
                <w:sz w:val="20"/>
                <w:szCs w:val="20"/>
              </w:rPr>
              <w:t xml:space="preserve">Alfredo Elías </w:t>
            </w:r>
            <w:proofErr w:type="spellStart"/>
            <w:r w:rsidRPr="00335972">
              <w:rPr>
                <w:rFonts w:ascii="Arial" w:hAnsi="Arial" w:cs="Arial"/>
                <w:sz w:val="20"/>
                <w:szCs w:val="20"/>
              </w:rPr>
              <w:t>Ayub</w:t>
            </w:r>
            <w:proofErr w:type="spellEnd"/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72">
              <w:rPr>
                <w:rFonts w:ascii="Arial" w:hAnsi="Arial" w:cs="Arial"/>
                <w:sz w:val="20"/>
                <w:szCs w:val="20"/>
              </w:rPr>
              <w:t>Director General de la CFE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72">
              <w:rPr>
                <w:rFonts w:ascii="Arial" w:hAnsi="Arial" w:cs="Arial"/>
                <w:sz w:val="20"/>
                <w:szCs w:val="20"/>
              </w:rPr>
              <w:t>Ernesto Zedillo, Vicente Fox y Felipe Calderón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72">
              <w:rPr>
                <w:rFonts w:ascii="Arial" w:hAnsi="Arial" w:cs="Arial"/>
                <w:sz w:val="20"/>
                <w:szCs w:val="20"/>
              </w:rPr>
              <w:t>Consejero Independiente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335972">
              <w:rPr>
                <w:rFonts w:ascii="Arial" w:hAnsi="Arial" w:cs="Arial"/>
                <w:sz w:val="18"/>
                <w:szCs w:val="20"/>
              </w:rPr>
              <w:t>Avangrid</w:t>
            </w:r>
            <w:proofErr w:type="spellEnd"/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5972">
              <w:rPr>
                <w:rFonts w:ascii="Arial" w:hAnsi="Arial" w:cs="Arial"/>
                <w:color w:val="00B050"/>
                <w:sz w:val="20"/>
                <w:szCs w:val="20"/>
              </w:rPr>
              <w:t>Activo</w:t>
            </w:r>
          </w:p>
        </w:tc>
      </w:tr>
      <w:tr w:rsidR="00335972" w:rsidRPr="00335972" w:rsidTr="002A73DC">
        <w:tc>
          <w:tcPr>
            <w:tcW w:w="2689" w:type="dxa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72">
              <w:rPr>
                <w:rFonts w:ascii="Arial" w:hAnsi="Arial" w:cs="Arial"/>
                <w:sz w:val="20"/>
                <w:szCs w:val="20"/>
              </w:rPr>
              <w:t>Felipe Calderón Hinojosa</w:t>
            </w:r>
          </w:p>
        </w:tc>
        <w:tc>
          <w:tcPr>
            <w:tcW w:w="2551" w:type="dxa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72">
              <w:rPr>
                <w:rFonts w:ascii="Arial" w:hAnsi="Arial" w:cs="Arial"/>
                <w:sz w:val="20"/>
                <w:szCs w:val="20"/>
              </w:rPr>
              <w:t>Secretario de Energía</w:t>
            </w:r>
          </w:p>
        </w:tc>
        <w:tc>
          <w:tcPr>
            <w:tcW w:w="2410" w:type="dxa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72">
              <w:rPr>
                <w:rFonts w:ascii="Arial" w:hAnsi="Arial" w:cs="Arial"/>
                <w:sz w:val="20"/>
                <w:szCs w:val="20"/>
              </w:rPr>
              <w:t>Vicente Fox</w:t>
            </w:r>
          </w:p>
        </w:tc>
        <w:tc>
          <w:tcPr>
            <w:tcW w:w="1843" w:type="dxa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72">
              <w:rPr>
                <w:rFonts w:ascii="Arial" w:hAnsi="Arial" w:cs="Arial"/>
                <w:sz w:val="20"/>
                <w:szCs w:val="20"/>
              </w:rPr>
              <w:t>Consejero Independiente</w:t>
            </w:r>
          </w:p>
        </w:tc>
        <w:tc>
          <w:tcPr>
            <w:tcW w:w="2693" w:type="dxa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335972">
              <w:rPr>
                <w:rFonts w:ascii="Arial" w:hAnsi="Arial" w:cs="Arial"/>
                <w:sz w:val="18"/>
                <w:szCs w:val="20"/>
              </w:rPr>
              <w:t>Avangrid</w:t>
            </w:r>
            <w:proofErr w:type="spellEnd"/>
          </w:p>
        </w:tc>
        <w:tc>
          <w:tcPr>
            <w:tcW w:w="1275" w:type="dxa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72">
              <w:rPr>
                <w:rFonts w:ascii="Arial" w:hAnsi="Arial" w:cs="Arial"/>
                <w:color w:val="FF0000"/>
                <w:sz w:val="20"/>
                <w:szCs w:val="20"/>
              </w:rPr>
              <w:t>Renunció</w:t>
            </w:r>
          </w:p>
        </w:tc>
      </w:tr>
      <w:tr w:rsidR="00335972" w:rsidRPr="00335972" w:rsidTr="002A73DC">
        <w:tc>
          <w:tcPr>
            <w:tcW w:w="2689" w:type="dxa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72">
              <w:rPr>
                <w:rFonts w:ascii="Arial" w:hAnsi="Arial" w:cs="Arial"/>
                <w:sz w:val="20"/>
                <w:szCs w:val="20"/>
              </w:rPr>
              <w:t xml:space="preserve">Georgina </w:t>
            </w:r>
            <w:proofErr w:type="spellStart"/>
            <w:r w:rsidRPr="00335972">
              <w:rPr>
                <w:rFonts w:ascii="Arial" w:hAnsi="Arial" w:cs="Arial"/>
                <w:sz w:val="20"/>
                <w:szCs w:val="20"/>
              </w:rPr>
              <w:t>Kessel</w:t>
            </w:r>
            <w:proofErr w:type="spellEnd"/>
            <w:r w:rsidRPr="00335972">
              <w:rPr>
                <w:rFonts w:ascii="Arial" w:hAnsi="Arial" w:cs="Arial"/>
                <w:sz w:val="20"/>
                <w:szCs w:val="20"/>
              </w:rPr>
              <w:t xml:space="preserve"> Martínez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72">
              <w:rPr>
                <w:rFonts w:ascii="Arial" w:hAnsi="Arial" w:cs="Arial"/>
                <w:sz w:val="20"/>
                <w:szCs w:val="20"/>
              </w:rPr>
              <w:t>Secretaria de Energía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72">
              <w:rPr>
                <w:rFonts w:ascii="Arial" w:hAnsi="Arial" w:cs="Arial"/>
                <w:sz w:val="20"/>
                <w:szCs w:val="20"/>
              </w:rPr>
              <w:t>Felipe Calderón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72">
              <w:rPr>
                <w:rFonts w:ascii="Arial" w:hAnsi="Arial" w:cs="Arial"/>
                <w:sz w:val="20"/>
                <w:szCs w:val="20"/>
              </w:rPr>
              <w:t>Consejera Independiente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35972">
              <w:rPr>
                <w:rFonts w:ascii="Arial" w:hAnsi="Arial" w:cs="Arial"/>
                <w:sz w:val="18"/>
                <w:szCs w:val="20"/>
              </w:rPr>
              <w:t>Iberdrola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5972">
              <w:rPr>
                <w:rFonts w:ascii="Arial" w:hAnsi="Arial" w:cs="Arial"/>
                <w:color w:val="00B050"/>
                <w:sz w:val="20"/>
                <w:szCs w:val="20"/>
              </w:rPr>
              <w:t>Activa</w:t>
            </w:r>
          </w:p>
        </w:tc>
      </w:tr>
      <w:tr w:rsidR="00335972" w:rsidRPr="00335972" w:rsidTr="002A73DC">
        <w:tc>
          <w:tcPr>
            <w:tcW w:w="2689" w:type="dxa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5972">
              <w:rPr>
                <w:rFonts w:ascii="Arial" w:hAnsi="Arial" w:cs="Arial"/>
                <w:sz w:val="20"/>
                <w:szCs w:val="20"/>
              </w:rPr>
              <w:t>Jordy</w:t>
            </w:r>
            <w:proofErr w:type="spellEnd"/>
            <w:r w:rsidRPr="00335972">
              <w:rPr>
                <w:rFonts w:ascii="Arial" w:hAnsi="Arial" w:cs="Arial"/>
                <w:sz w:val="20"/>
                <w:szCs w:val="20"/>
              </w:rPr>
              <w:t xml:space="preserve"> Herrera Flores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72">
              <w:rPr>
                <w:rFonts w:ascii="Arial" w:hAnsi="Arial" w:cs="Arial"/>
                <w:sz w:val="20"/>
                <w:szCs w:val="20"/>
              </w:rPr>
              <w:t>Secretario de Energía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72">
              <w:rPr>
                <w:rFonts w:ascii="Arial" w:hAnsi="Arial" w:cs="Arial"/>
                <w:sz w:val="20"/>
                <w:szCs w:val="20"/>
              </w:rPr>
              <w:t>Felipe Calderón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72">
              <w:rPr>
                <w:rFonts w:ascii="Arial" w:hAnsi="Arial" w:cs="Arial"/>
                <w:sz w:val="20"/>
                <w:szCs w:val="20"/>
              </w:rPr>
              <w:t xml:space="preserve">Consultor en Energía y </w:t>
            </w:r>
            <w:proofErr w:type="spellStart"/>
            <w:r w:rsidRPr="00335972">
              <w:rPr>
                <w:rFonts w:ascii="Arial" w:hAnsi="Arial" w:cs="Arial"/>
                <w:i/>
                <w:sz w:val="20"/>
                <w:szCs w:val="20"/>
              </w:rPr>
              <w:t>Broker</w:t>
            </w:r>
            <w:proofErr w:type="spellEnd"/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35972">
              <w:rPr>
                <w:rFonts w:ascii="Arial" w:hAnsi="Arial" w:cs="Arial"/>
                <w:sz w:val="18"/>
                <w:szCs w:val="20"/>
              </w:rPr>
              <w:t>A través de SHL Asesores, ha fungido como bróker de Repsol y Gas Natural Fenosa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5972">
              <w:rPr>
                <w:rFonts w:ascii="Arial" w:hAnsi="Arial" w:cs="Arial"/>
                <w:color w:val="00B050"/>
                <w:sz w:val="20"/>
                <w:szCs w:val="20"/>
              </w:rPr>
              <w:t>Activo</w:t>
            </w:r>
          </w:p>
        </w:tc>
      </w:tr>
      <w:tr w:rsidR="00335972" w:rsidRPr="00335972" w:rsidTr="002A73DC">
        <w:tc>
          <w:tcPr>
            <w:tcW w:w="2689" w:type="dxa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72">
              <w:rPr>
                <w:rFonts w:ascii="Arial" w:hAnsi="Arial" w:cs="Arial"/>
                <w:sz w:val="20"/>
                <w:szCs w:val="20"/>
              </w:rPr>
              <w:t xml:space="preserve">Alejandro Fleming </w:t>
            </w:r>
            <w:proofErr w:type="spellStart"/>
            <w:r w:rsidRPr="00335972">
              <w:rPr>
                <w:rFonts w:ascii="Arial" w:hAnsi="Arial" w:cs="Arial"/>
                <w:sz w:val="20"/>
                <w:szCs w:val="20"/>
              </w:rPr>
              <w:t>Kauffman</w:t>
            </w:r>
            <w:proofErr w:type="spellEnd"/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72">
              <w:rPr>
                <w:rFonts w:ascii="Arial" w:hAnsi="Arial" w:cs="Arial"/>
                <w:sz w:val="20"/>
                <w:szCs w:val="20"/>
              </w:rPr>
              <w:t>Jefe de la Unidad de Asuntos Jurídicos - SENER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72">
              <w:rPr>
                <w:rFonts w:ascii="Arial" w:hAnsi="Arial" w:cs="Arial"/>
                <w:sz w:val="20"/>
                <w:szCs w:val="20"/>
              </w:rPr>
              <w:t>Felipe Calderón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72">
              <w:rPr>
                <w:rFonts w:ascii="Arial" w:hAnsi="Arial" w:cs="Arial"/>
                <w:sz w:val="20"/>
                <w:szCs w:val="20"/>
              </w:rPr>
              <w:t>Secretario No Miembro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35972">
              <w:rPr>
                <w:rFonts w:ascii="Arial" w:hAnsi="Arial" w:cs="Arial"/>
                <w:sz w:val="18"/>
                <w:szCs w:val="20"/>
              </w:rPr>
              <w:t>Iberdrola México</w:t>
            </w:r>
          </w:p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35972">
              <w:rPr>
                <w:rFonts w:ascii="Arial" w:hAnsi="Arial" w:cs="Arial"/>
                <w:sz w:val="18"/>
                <w:szCs w:val="20"/>
              </w:rPr>
              <w:t>Iberdrola México Renovables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:rsidR="00335972" w:rsidRPr="00335972" w:rsidRDefault="00335972" w:rsidP="002A73DC">
            <w:pPr>
              <w:contextualSpacing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5972">
              <w:rPr>
                <w:rFonts w:ascii="Arial" w:hAnsi="Arial" w:cs="Arial"/>
                <w:color w:val="00B050"/>
                <w:sz w:val="20"/>
                <w:szCs w:val="20"/>
              </w:rPr>
              <w:t>Activo</w:t>
            </w:r>
          </w:p>
        </w:tc>
      </w:tr>
    </w:tbl>
    <w:p w:rsidR="00335972" w:rsidRDefault="00335972" w:rsidP="00EF6543">
      <w:pPr>
        <w:rPr>
          <w:sz w:val="20"/>
        </w:rPr>
      </w:pPr>
    </w:p>
    <w:p w:rsidR="00C66908" w:rsidRDefault="00C66908" w:rsidP="00C66908">
      <w:pPr>
        <w:rPr>
          <w:sz w:val="20"/>
        </w:rPr>
      </w:pPr>
      <w:r>
        <w:rPr>
          <w:sz w:val="20"/>
        </w:rPr>
        <w:t xml:space="preserve">Cabe señalar que las empresas Carso, </w:t>
      </w:r>
      <w:proofErr w:type="spellStart"/>
      <w:r>
        <w:rPr>
          <w:sz w:val="20"/>
        </w:rPr>
        <w:t>IEnova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TransCanada</w:t>
      </w:r>
      <w:proofErr w:type="spellEnd"/>
      <w:r>
        <w:rPr>
          <w:sz w:val="20"/>
        </w:rPr>
        <w:t xml:space="preserve"> son las propietarias de los siete gasoductos que se encuentran detenidos y reciben subsidios, lo cual significa un gasto de 21 mil millones de pesos para CFE.</w:t>
      </w:r>
    </w:p>
    <w:p w:rsidR="00C66908" w:rsidRDefault="00C66908" w:rsidP="00C66908">
      <w:pPr>
        <w:rPr>
          <w:sz w:val="20"/>
        </w:rPr>
      </w:pPr>
    </w:p>
    <w:sectPr w:rsidR="00C66908" w:rsidSect="004A16A5">
      <w:headerReference w:type="default" r:id="rId7"/>
      <w:pgSz w:w="12240" w:h="15840"/>
      <w:pgMar w:top="2268" w:right="1134" w:bottom="1418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6AA" w:rsidRDefault="009646AA" w:rsidP="009D2B83">
      <w:r>
        <w:separator/>
      </w:r>
    </w:p>
  </w:endnote>
  <w:endnote w:type="continuationSeparator" w:id="0">
    <w:p w:rsidR="009646AA" w:rsidRDefault="009646AA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berana Sans">
    <w:altName w:val="Calibri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6AA" w:rsidRDefault="009646AA" w:rsidP="009D2B83">
      <w:r>
        <w:separator/>
      </w:r>
    </w:p>
  </w:footnote>
  <w:footnote w:type="continuationSeparator" w:id="0">
    <w:p w:rsidR="009646AA" w:rsidRDefault="009646AA" w:rsidP="009D2B83">
      <w:r>
        <w:continuationSeparator/>
      </w:r>
    </w:p>
  </w:footnote>
  <w:footnote w:id="1">
    <w:p w:rsidR="00335972" w:rsidRPr="000C1C44" w:rsidRDefault="00335972" w:rsidP="00335972">
      <w:pPr>
        <w:pStyle w:val="Textonotapie"/>
        <w:rPr>
          <w:rFonts w:ascii="Soberana Sans" w:hAnsi="Soberana Sans"/>
        </w:rPr>
      </w:pPr>
      <w:r w:rsidRPr="000C1C44">
        <w:rPr>
          <w:rStyle w:val="Refdenotaalpie"/>
          <w:rFonts w:ascii="Soberana Sans" w:hAnsi="Soberana Sans"/>
          <w:sz w:val="16"/>
        </w:rPr>
        <w:footnoteRef/>
      </w:r>
      <w:r w:rsidRPr="000C1C44">
        <w:rPr>
          <w:rFonts w:ascii="Soberana Sans" w:hAnsi="Soberana Sans"/>
          <w:sz w:val="16"/>
        </w:rPr>
        <w:t xml:space="preserve"> Multinacional estadounidense de administración de fondos de inversión y capital riesgo, que se especializa en activos energéticos, entre otros</w:t>
      </w:r>
      <w:r>
        <w:rPr>
          <w:rFonts w:ascii="Soberana Sans" w:hAnsi="Soberana Sans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B83" w:rsidRDefault="009D2B8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-712249</wp:posOffset>
          </wp:positionH>
          <wp:positionV relativeFrom="paragraph">
            <wp:posOffset>-454285</wp:posOffset>
          </wp:positionV>
          <wp:extent cx="7757307" cy="10038869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GOB_membret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307" cy="10038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606D4"/>
    <w:multiLevelType w:val="hybridMultilevel"/>
    <w:tmpl w:val="4B7085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065FA"/>
    <w:rsid w:val="00041985"/>
    <w:rsid w:val="0006070E"/>
    <w:rsid w:val="001B788E"/>
    <w:rsid w:val="001E42B0"/>
    <w:rsid w:val="002E777C"/>
    <w:rsid w:val="00303193"/>
    <w:rsid w:val="00335972"/>
    <w:rsid w:val="003C097F"/>
    <w:rsid w:val="0043475A"/>
    <w:rsid w:val="004A16A5"/>
    <w:rsid w:val="004B489A"/>
    <w:rsid w:val="00511BF5"/>
    <w:rsid w:val="005E74D5"/>
    <w:rsid w:val="0064324E"/>
    <w:rsid w:val="008478F3"/>
    <w:rsid w:val="00920D98"/>
    <w:rsid w:val="0094038A"/>
    <w:rsid w:val="00957AF4"/>
    <w:rsid w:val="009646AA"/>
    <w:rsid w:val="009D2B83"/>
    <w:rsid w:val="00A750DC"/>
    <w:rsid w:val="00B32DA6"/>
    <w:rsid w:val="00B6357F"/>
    <w:rsid w:val="00BD7276"/>
    <w:rsid w:val="00C66908"/>
    <w:rsid w:val="00C93659"/>
    <w:rsid w:val="00CE66C1"/>
    <w:rsid w:val="00E01A1E"/>
    <w:rsid w:val="00EE121F"/>
    <w:rsid w:val="00EF6543"/>
    <w:rsid w:val="00F4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9D1C5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s-MX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Prrafodelista">
    <w:name w:val="List Paragraph"/>
    <w:basedOn w:val="Normal"/>
    <w:uiPriority w:val="34"/>
    <w:qFormat/>
    <w:rsid w:val="00C93659"/>
    <w:pPr>
      <w:ind w:left="720"/>
      <w:contextualSpacing/>
    </w:pPr>
  </w:style>
  <w:style w:type="table" w:styleId="Tablaconcuadrcula">
    <w:name w:val="Table Grid"/>
    <w:basedOn w:val="Tablanormal"/>
    <w:uiPriority w:val="39"/>
    <w:rsid w:val="00335972"/>
    <w:pPr>
      <w:spacing w:after="0"/>
      <w:jc w:val="left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35972"/>
    <w:pPr>
      <w:spacing w:after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5972"/>
    <w:rPr>
      <w:rFonts w:asciiTheme="minorHAnsi" w:hAnsiTheme="minorHAnsi" w:cstheme="minorBid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59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PRENSA-31</cp:lastModifiedBy>
  <cp:revision>4</cp:revision>
  <dcterms:created xsi:type="dcterms:W3CDTF">2019-02-11T13:59:00Z</dcterms:created>
  <dcterms:modified xsi:type="dcterms:W3CDTF">2019-02-11T14:50:00Z</dcterms:modified>
</cp:coreProperties>
</file>